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17BB7" w14:textId="77777777" w:rsidR="00F27C76" w:rsidRPr="00EE2EA3" w:rsidRDefault="00F27C76" w:rsidP="00F27C76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6B53EAD4" w14:textId="77777777" w:rsidR="00F27C76" w:rsidRDefault="00F27C76" w:rsidP="00F27C7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0D64AE92" w14:textId="77777777" w:rsidR="00F27C76" w:rsidRDefault="00F27C76" w:rsidP="00F27C76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6A89CBB6" w14:textId="77777777" w:rsidR="00F27C76" w:rsidRDefault="00F27C76" w:rsidP="00F27C76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</w:p>
    <w:p w14:paraId="4358F98E" w14:textId="77777777" w:rsidR="00F27C76" w:rsidRPr="00576D71" w:rsidRDefault="00F27C76" w:rsidP="00F27C76">
      <w:pPr>
        <w:jc w:val="center"/>
        <w:rPr>
          <w:rFonts w:ascii="Times New Roman" w:hAnsi="Times New Roman"/>
          <w:b/>
          <w:sz w:val="28"/>
          <w:szCs w:val="28"/>
        </w:rPr>
      </w:pPr>
      <w:r w:rsidRPr="00576D71">
        <w:rPr>
          <w:rFonts w:ascii="Times New Roman" w:hAnsi="Times New Roman"/>
          <w:b/>
          <w:sz w:val="28"/>
          <w:szCs w:val="28"/>
        </w:rPr>
        <w:t>приказа Министра финансов Республики Казахстан</w:t>
      </w:r>
    </w:p>
    <w:p w14:paraId="476AA0C4" w14:textId="77777777" w:rsidR="00F27C76" w:rsidRPr="00576D71" w:rsidRDefault="00F27C76" w:rsidP="00F27C76">
      <w:pPr>
        <w:jc w:val="center"/>
        <w:rPr>
          <w:rFonts w:ascii="Times New Roman" w:hAnsi="Times New Roman"/>
          <w:b/>
          <w:sz w:val="28"/>
          <w:szCs w:val="28"/>
        </w:rPr>
      </w:pPr>
      <w:r w:rsidRPr="00576D71">
        <w:rPr>
          <w:rFonts w:ascii="Times New Roman" w:hAnsi="Times New Roman"/>
          <w:b/>
          <w:sz w:val="28"/>
          <w:szCs w:val="28"/>
        </w:rPr>
        <w:t>«</w:t>
      </w:r>
      <w:r w:rsidR="00E06008" w:rsidRPr="00E06008">
        <w:rPr>
          <w:rFonts w:ascii="Times New Roman" w:hAnsi="Times New Roman"/>
          <w:b/>
          <w:sz w:val="28"/>
          <w:szCs w:val="28"/>
        </w:rPr>
        <w:t>О внесении изменений в некоторые приказы Министра финансов Республики Казахстан</w:t>
      </w:r>
      <w:r w:rsidRPr="00576D71">
        <w:rPr>
          <w:rFonts w:ascii="Times New Roman" w:hAnsi="Times New Roman"/>
          <w:b/>
          <w:sz w:val="28"/>
          <w:szCs w:val="28"/>
        </w:rPr>
        <w:t>»</w:t>
      </w:r>
    </w:p>
    <w:p w14:paraId="60A6536C" w14:textId="77777777" w:rsidR="00F27C76" w:rsidRPr="00F428F7" w:rsidRDefault="00F27C76" w:rsidP="00F27C76">
      <w:pPr>
        <w:jc w:val="center"/>
        <w:rPr>
          <w:rFonts w:ascii="Times New Roman" w:hAnsi="Times New Roman"/>
          <w:sz w:val="28"/>
          <w:szCs w:val="28"/>
        </w:rPr>
      </w:pPr>
      <w:r w:rsidRPr="00F428F7">
        <w:rPr>
          <w:rFonts w:ascii="Times New Roman" w:hAnsi="Times New Roman"/>
          <w:sz w:val="28"/>
          <w:szCs w:val="28"/>
        </w:rPr>
        <w:t>(</w:t>
      </w:r>
      <w:r w:rsidR="00F428F7" w:rsidRPr="00F428F7">
        <w:rPr>
          <w:rFonts w:ascii="Times New Roman" w:hAnsi="Times New Roman"/>
          <w:sz w:val="28"/>
          <w:szCs w:val="28"/>
        </w:rPr>
        <w:t>далее – Проект</w:t>
      </w:r>
      <w:r w:rsidRPr="00F428F7">
        <w:rPr>
          <w:rFonts w:ascii="Times New Roman" w:hAnsi="Times New Roman"/>
          <w:sz w:val="28"/>
          <w:szCs w:val="28"/>
        </w:rPr>
        <w:t>)</w:t>
      </w:r>
    </w:p>
    <w:p w14:paraId="67DB365E" w14:textId="77777777" w:rsidR="00F27C76" w:rsidRPr="0065137E" w:rsidRDefault="00F27C76" w:rsidP="00F27C76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14:paraId="5FC18FB6" w14:textId="77777777" w:rsidR="00F428F7" w:rsidRPr="00F428F7" w:rsidRDefault="00F428F7" w:rsidP="00F27C76">
      <w:pPr>
        <w:jc w:val="center"/>
        <w:rPr>
          <w:rFonts w:ascii="Times New Roman" w:hAnsi="Times New Roman"/>
          <w:sz w:val="28"/>
          <w:szCs w:val="28"/>
        </w:rPr>
      </w:pPr>
    </w:p>
    <w:p w14:paraId="1FB3119C" w14:textId="77777777" w:rsidR="00F27C76" w:rsidRPr="007122A2" w:rsidRDefault="00F27C76" w:rsidP="00F27C76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33B75501" w14:textId="77777777" w:rsidR="00F428F7" w:rsidRDefault="00F428F7" w:rsidP="00F428F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слоев населения или вызывающих общественно-политические </w:t>
      </w:r>
      <w:r w:rsidR="0065137E">
        <w:rPr>
          <w:rFonts w:ascii="Times New Roman" w:hAnsi="Times New Roman"/>
          <w:sz w:val="28"/>
          <w:szCs w:val="28"/>
          <w:lang w:val="kk-KZ"/>
        </w:rPr>
        <w:t>дискуссии</w:t>
      </w:r>
      <w:r>
        <w:rPr>
          <w:rFonts w:ascii="Times New Roman" w:hAnsi="Times New Roman"/>
          <w:sz w:val="28"/>
          <w:szCs w:val="28"/>
        </w:rPr>
        <w:t>. Проект окажет положительное влияние, способствуя повышению прозрачности внешнеэкономической деятельности и укреплению таможенной дисциплины.</w:t>
      </w:r>
    </w:p>
    <w:p w14:paraId="1B44DE35" w14:textId="77777777" w:rsidR="00F428F7" w:rsidRDefault="00F428F7" w:rsidP="00F27C76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Проекта не вызывает социальной напряженности или недовольства в </w:t>
      </w:r>
      <w:r w:rsidRPr="00F428F7">
        <w:rPr>
          <w:rFonts w:ascii="Times New Roman" w:hAnsi="Times New Roman"/>
          <w:sz w:val="28"/>
          <w:szCs w:val="28"/>
        </w:rPr>
        <w:t>обществе. Напротив, он направлен на процесс проведения таможенного администрирования и своевременных мер в отношении лиц, уклоняющихся от таможенного контроля и уплаты таможенных платежей и налогов в бюджет, что способствует укреплению доверия к государственным институтам и обеспечению справедливой конкуренции.</w:t>
      </w:r>
    </w:p>
    <w:p w14:paraId="3C0D5EBC" w14:textId="77777777" w:rsidR="00F27C76" w:rsidRPr="007122A2" w:rsidRDefault="00F27C76" w:rsidP="00F27C76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67F83713" w14:textId="7C8AA003" w:rsidR="00F428F7" w:rsidRDefault="00F428F7" w:rsidP="00F428F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разработан в целях реализации положений </w:t>
      </w:r>
      <w:r w:rsidR="0065137E" w:rsidRPr="00E06008">
        <w:rPr>
          <w:rFonts w:ascii="Times New Roman" w:eastAsia="Times New Roman" w:hAnsi="Times New Roman"/>
          <w:sz w:val="28"/>
          <w:szCs w:val="28"/>
          <w:lang w:eastAsia="ru-RU"/>
        </w:rPr>
        <w:t>пункта 9-1 статьи 417</w:t>
      </w:r>
      <w:r w:rsidR="006513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и</w:t>
      </w:r>
      <w:r w:rsidR="0065137E" w:rsidRPr="00E060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06008">
        <w:rPr>
          <w:rFonts w:ascii="Times New Roman" w:eastAsia="Times New Roman" w:hAnsi="Times New Roman"/>
          <w:sz w:val="28"/>
          <w:szCs w:val="28"/>
          <w:lang w:eastAsia="ru-RU"/>
        </w:rPr>
        <w:t>пункта 20 статьи 418 Кодекса Республики Казахстан</w:t>
      </w:r>
      <w:r w:rsidR="007063F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E06008">
        <w:rPr>
          <w:rFonts w:ascii="Times New Roman" w:eastAsia="Times New Roman" w:hAnsi="Times New Roman"/>
          <w:sz w:val="28"/>
          <w:szCs w:val="28"/>
          <w:lang w:eastAsia="ru-RU"/>
        </w:rPr>
        <w:t>«О таможенном регулировании в Республике Казахстан»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</w:rPr>
        <w:t>Соответственно, Проект не противоречит Конституции</w:t>
      </w:r>
      <w:r w:rsidR="00920F07">
        <w:rPr>
          <w:rFonts w:ascii="Times New Roman" w:hAnsi="Times New Roman"/>
          <w:sz w:val="28"/>
          <w:szCs w:val="28"/>
        </w:rPr>
        <w:t xml:space="preserve"> Республики Казахстан</w:t>
      </w:r>
      <w:r>
        <w:rPr>
          <w:rFonts w:ascii="Times New Roman" w:hAnsi="Times New Roman"/>
          <w:sz w:val="28"/>
          <w:szCs w:val="28"/>
        </w:rPr>
        <w:t xml:space="preserve"> и иным действующим нормативным правовым актам</w:t>
      </w:r>
      <w:r w:rsidR="00920F07">
        <w:rPr>
          <w:rFonts w:ascii="Times New Roman" w:hAnsi="Times New Roman"/>
          <w:sz w:val="28"/>
          <w:szCs w:val="28"/>
        </w:rPr>
        <w:t xml:space="preserve"> Республики Казахстан</w:t>
      </w:r>
      <w:r>
        <w:rPr>
          <w:rFonts w:ascii="Times New Roman" w:hAnsi="Times New Roman"/>
          <w:sz w:val="28"/>
          <w:szCs w:val="28"/>
        </w:rPr>
        <w:t>.</w:t>
      </w:r>
    </w:p>
    <w:p w14:paraId="3865B982" w14:textId="77777777" w:rsidR="00F428F7" w:rsidRPr="00F4594D" w:rsidRDefault="00F428F7" w:rsidP="00F428F7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/>
          <w:sz w:val="28"/>
          <w:szCs w:val="28"/>
        </w:rPr>
        <w:t>Предлагаемое правовое регулирование является необходимым и обоснованным, поскольку</w:t>
      </w:r>
      <w:r w:rsidRPr="004B6B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утверждают п</w:t>
      </w:r>
      <w:r w:rsidRPr="002D19DD">
        <w:rPr>
          <w:rFonts w:ascii="Times New Roman" w:hAnsi="Times New Roman"/>
          <w:sz w:val="28"/>
          <w:szCs w:val="28"/>
          <w:lang w:val="kk-KZ"/>
        </w:rPr>
        <w:t>оряд</w:t>
      </w:r>
      <w:r>
        <w:rPr>
          <w:rFonts w:ascii="Times New Roman" w:hAnsi="Times New Roman"/>
          <w:sz w:val="28"/>
          <w:szCs w:val="28"/>
          <w:lang w:val="kk-KZ"/>
        </w:rPr>
        <w:t>о</w:t>
      </w:r>
      <w:r w:rsidRPr="002D19DD">
        <w:rPr>
          <w:rFonts w:ascii="Times New Roman" w:hAnsi="Times New Roman"/>
          <w:sz w:val="28"/>
          <w:szCs w:val="28"/>
          <w:lang w:val="kk-KZ"/>
        </w:rPr>
        <w:t>к и срок</w:t>
      </w:r>
      <w:r>
        <w:rPr>
          <w:rFonts w:ascii="Times New Roman" w:hAnsi="Times New Roman"/>
          <w:sz w:val="28"/>
          <w:szCs w:val="28"/>
          <w:lang w:val="kk-KZ"/>
        </w:rPr>
        <w:t>и</w:t>
      </w:r>
      <w:r w:rsidRPr="002D19DD">
        <w:rPr>
          <w:rFonts w:ascii="Times New Roman" w:hAnsi="Times New Roman"/>
          <w:sz w:val="28"/>
          <w:szCs w:val="28"/>
          <w:lang w:val="kk-KZ"/>
        </w:rPr>
        <w:t xml:space="preserve"> направления или вручения проверяемому лицу предварительного акта </w:t>
      </w:r>
      <w:r w:rsidR="0065137E">
        <w:rPr>
          <w:rFonts w:ascii="Times New Roman" w:hAnsi="Times New Roman"/>
          <w:sz w:val="28"/>
          <w:szCs w:val="28"/>
          <w:lang w:val="kk-KZ"/>
        </w:rPr>
        <w:t xml:space="preserve">камеральной и </w:t>
      </w:r>
      <w:r w:rsidRPr="002D19DD">
        <w:rPr>
          <w:rFonts w:ascii="Times New Roman" w:hAnsi="Times New Roman"/>
          <w:sz w:val="28"/>
          <w:szCs w:val="28"/>
          <w:lang w:val="kk-KZ"/>
        </w:rPr>
        <w:t xml:space="preserve">выездной таможенной проверки, представления проверяемым лицом письменного возражения к предварительному акту </w:t>
      </w:r>
      <w:r w:rsidR="0065137E">
        <w:rPr>
          <w:rFonts w:ascii="Times New Roman" w:hAnsi="Times New Roman"/>
          <w:sz w:val="28"/>
          <w:szCs w:val="28"/>
          <w:lang w:val="kk-KZ"/>
        </w:rPr>
        <w:t xml:space="preserve">камеральной и </w:t>
      </w:r>
      <w:r w:rsidRPr="002D19DD">
        <w:rPr>
          <w:rFonts w:ascii="Times New Roman" w:hAnsi="Times New Roman"/>
          <w:sz w:val="28"/>
          <w:szCs w:val="28"/>
          <w:lang w:val="kk-KZ"/>
        </w:rPr>
        <w:t>выездной таможенной проверки, а также рассмотрения такого возражения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</w:rPr>
        <w:t>Это способствует правовой ясности и последовательности административной практики.</w:t>
      </w:r>
    </w:p>
    <w:p w14:paraId="318A6F64" w14:textId="6D297C23" w:rsidR="00F428F7" w:rsidRDefault="00F428F7" w:rsidP="00F428F7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участников внешнеэкономической деятельности, а только регулирует процесс, уже предусмотренный Кодексом Республики Казахста</w:t>
      </w:r>
      <w:r w:rsidR="00920F07">
        <w:rPr>
          <w:rFonts w:ascii="Times New Roman" w:hAnsi="Times New Roman"/>
          <w:sz w:val="28"/>
          <w:szCs w:val="28"/>
        </w:rPr>
        <w:t>н</w:t>
      </w:r>
      <w:r w:rsidR="0047716A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«О таможенном регулировании в Республике Казахстан».</w:t>
      </w:r>
    </w:p>
    <w:p w14:paraId="26E02DE4" w14:textId="77777777" w:rsidR="00F428F7" w:rsidRPr="0065137E" w:rsidRDefault="00F428F7" w:rsidP="00F428F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Проект способствует укреплению правовой ясности и предсказуемости в применении законодательства.</w:t>
      </w:r>
    </w:p>
    <w:p w14:paraId="014D4026" w14:textId="77777777" w:rsidR="00F27C76" w:rsidRPr="00324299" w:rsidRDefault="00F27C76" w:rsidP="00F27C76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</w: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0BA2ADC0" w14:textId="77777777" w:rsidR="00BB097C" w:rsidRDefault="00935555" w:rsidP="0093555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5D76">
        <w:rPr>
          <w:rFonts w:ascii="Times New Roman" w:hAnsi="Times New Roman"/>
          <w:sz w:val="28"/>
          <w:szCs w:val="28"/>
        </w:rPr>
        <w:lastRenderedPageBreak/>
        <w:t>Информационные последствия Проект</w:t>
      </w:r>
      <w:r w:rsidR="00882EDB">
        <w:rPr>
          <w:rFonts w:ascii="Times New Roman" w:hAnsi="Times New Roman"/>
          <w:sz w:val="28"/>
          <w:szCs w:val="28"/>
          <w:lang w:val="kk-KZ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882EDB">
        <w:rPr>
          <w:rFonts w:ascii="Times New Roman" w:hAnsi="Times New Roman"/>
          <w:sz w:val="28"/>
          <w:szCs w:val="28"/>
          <w:lang w:val="kk-KZ"/>
        </w:rPr>
        <w:t>оцениваются как умеренные</w:t>
      </w:r>
      <w:r w:rsidRPr="003148C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поскольку регламентируют </w:t>
      </w:r>
      <w:r w:rsidRPr="00935555">
        <w:rPr>
          <w:rFonts w:ascii="Times New Roman" w:hAnsi="Times New Roman"/>
          <w:sz w:val="28"/>
          <w:szCs w:val="28"/>
        </w:rPr>
        <w:t xml:space="preserve">порядок и сроки направления или вручения проверяемому лицу предварительного акта </w:t>
      </w:r>
      <w:r w:rsidR="0065137E">
        <w:rPr>
          <w:rFonts w:ascii="Times New Roman" w:hAnsi="Times New Roman"/>
          <w:sz w:val="28"/>
          <w:szCs w:val="28"/>
          <w:lang w:val="kk-KZ"/>
        </w:rPr>
        <w:t>камеральной и</w:t>
      </w:r>
      <w:r w:rsidR="0065137E" w:rsidRPr="00935555">
        <w:rPr>
          <w:rFonts w:ascii="Times New Roman" w:hAnsi="Times New Roman"/>
          <w:sz w:val="28"/>
          <w:szCs w:val="28"/>
        </w:rPr>
        <w:t xml:space="preserve"> </w:t>
      </w:r>
      <w:r w:rsidRPr="00935555">
        <w:rPr>
          <w:rFonts w:ascii="Times New Roman" w:hAnsi="Times New Roman"/>
          <w:sz w:val="28"/>
          <w:szCs w:val="28"/>
        </w:rPr>
        <w:t xml:space="preserve">выездной таможенной проверки, представления </w:t>
      </w:r>
      <w:r w:rsidR="00DF57B0">
        <w:rPr>
          <w:rFonts w:ascii="Times New Roman" w:hAnsi="Times New Roman"/>
          <w:sz w:val="28"/>
          <w:szCs w:val="28"/>
        </w:rPr>
        <w:t>им</w:t>
      </w:r>
      <w:r w:rsidRPr="00935555">
        <w:rPr>
          <w:rFonts w:ascii="Times New Roman" w:hAnsi="Times New Roman"/>
          <w:sz w:val="28"/>
          <w:szCs w:val="28"/>
        </w:rPr>
        <w:t xml:space="preserve"> письменного возражения к предварительному акту </w:t>
      </w:r>
      <w:r w:rsidR="0065137E">
        <w:rPr>
          <w:rFonts w:ascii="Times New Roman" w:hAnsi="Times New Roman"/>
          <w:sz w:val="28"/>
          <w:szCs w:val="28"/>
          <w:lang w:val="kk-KZ"/>
        </w:rPr>
        <w:t>камеральной и</w:t>
      </w:r>
      <w:r w:rsidR="0065137E" w:rsidRPr="00935555">
        <w:rPr>
          <w:rFonts w:ascii="Times New Roman" w:hAnsi="Times New Roman"/>
          <w:sz w:val="28"/>
          <w:szCs w:val="28"/>
        </w:rPr>
        <w:t xml:space="preserve"> </w:t>
      </w:r>
      <w:r w:rsidRPr="00935555">
        <w:rPr>
          <w:rFonts w:ascii="Times New Roman" w:hAnsi="Times New Roman"/>
          <w:sz w:val="28"/>
          <w:szCs w:val="28"/>
        </w:rPr>
        <w:t>выездной таможенной проверки, а также рассмотрения такого возражения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55D76">
        <w:rPr>
          <w:rFonts w:ascii="Times New Roman" w:hAnsi="Times New Roman"/>
          <w:sz w:val="28"/>
          <w:szCs w:val="28"/>
        </w:rPr>
        <w:t xml:space="preserve">что </w:t>
      </w:r>
      <w:r w:rsidR="00BB097C">
        <w:rPr>
          <w:rFonts w:ascii="Times New Roman" w:hAnsi="Times New Roman"/>
          <w:sz w:val="28"/>
          <w:szCs w:val="28"/>
        </w:rPr>
        <w:t xml:space="preserve">позволит проверяемым лицам выразить свое письменное </w:t>
      </w:r>
      <w:r w:rsidR="00BB097C" w:rsidRPr="00BB097C">
        <w:rPr>
          <w:rFonts w:ascii="Times New Roman" w:hAnsi="Times New Roman"/>
          <w:sz w:val="28"/>
          <w:szCs w:val="28"/>
        </w:rPr>
        <w:t>несогласие с результатами предварительного акта таможенной проверки</w:t>
      </w:r>
      <w:r w:rsidR="00BB097C">
        <w:rPr>
          <w:rFonts w:ascii="Times New Roman" w:hAnsi="Times New Roman"/>
          <w:sz w:val="28"/>
          <w:szCs w:val="28"/>
        </w:rPr>
        <w:t xml:space="preserve"> с указанием </w:t>
      </w:r>
      <w:r w:rsidR="00BB097C" w:rsidRPr="00BB097C">
        <w:rPr>
          <w:rFonts w:ascii="Times New Roman" w:hAnsi="Times New Roman"/>
          <w:sz w:val="28"/>
          <w:szCs w:val="28"/>
        </w:rPr>
        <w:t>обстоятельств на кото</w:t>
      </w:r>
      <w:bookmarkStart w:id="0" w:name="_GoBack"/>
      <w:bookmarkEnd w:id="0"/>
      <w:r w:rsidR="00BB097C" w:rsidRPr="00BB097C">
        <w:rPr>
          <w:rFonts w:ascii="Times New Roman" w:hAnsi="Times New Roman"/>
          <w:sz w:val="28"/>
          <w:szCs w:val="28"/>
        </w:rPr>
        <w:t>ры</w:t>
      </w:r>
      <w:r w:rsidR="00BB097C">
        <w:rPr>
          <w:rFonts w:ascii="Times New Roman" w:hAnsi="Times New Roman"/>
          <w:sz w:val="28"/>
          <w:szCs w:val="28"/>
        </w:rPr>
        <w:t>х</w:t>
      </w:r>
      <w:r w:rsidR="00BB097C" w:rsidRPr="00BB097C">
        <w:rPr>
          <w:rFonts w:ascii="Times New Roman" w:hAnsi="Times New Roman"/>
          <w:sz w:val="28"/>
          <w:szCs w:val="28"/>
        </w:rPr>
        <w:t xml:space="preserve"> основыва</w:t>
      </w:r>
      <w:r w:rsidR="00BB097C">
        <w:rPr>
          <w:rFonts w:ascii="Times New Roman" w:hAnsi="Times New Roman"/>
          <w:sz w:val="28"/>
          <w:szCs w:val="28"/>
        </w:rPr>
        <w:t>ются</w:t>
      </w:r>
      <w:r w:rsidR="00BB097C" w:rsidRPr="00BB097C">
        <w:rPr>
          <w:rFonts w:ascii="Times New Roman" w:hAnsi="Times New Roman"/>
          <w:sz w:val="28"/>
          <w:szCs w:val="28"/>
        </w:rPr>
        <w:t xml:space="preserve"> требования и доказательства, подтверждающие данные обстоятельства</w:t>
      </w:r>
      <w:r w:rsidR="00BB097C">
        <w:rPr>
          <w:rFonts w:ascii="Times New Roman" w:hAnsi="Times New Roman"/>
          <w:sz w:val="28"/>
          <w:szCs w:val="28"/>
        </w:rPr>
        <w:t xml:space="preserve"> и в результате </w:t>
      </w:r>
      <w:r w:rsidR="00BB097C" w:rsidRPr="00BB097C">
        <w:rPr>
          <w:rFonts w:ascii="Times New Roman" w:hAnsi="Times New Roman"/>
          <w:sz w:val="28"/>
          <w:szCs w:val="28"/>
        </w:rPr>
        <w:t>повы</w:t>
      </w:r>
      <w:r w:rsidR="00BB097C">
        <w:rPr>
          <w:rFonts w:ascii="Times New Roman" w:hAnsi="Times New Roman"/>
          <w:sz w:val="28"/>
          <w:szCs w:val="28"/>
        </w:rPr>
        <w:t>сит</w:t>
      </w:r>
      <w:r w:rsidR="00BB097C" w:rsidRPr="00BB097C">
        <w:rPr>
          <w:rFonts w:ascii="Times New Roman" w:hAnsi="Times New Roman"/>
          <w:sz w:val="28"/>
          <w:szCs w:val="28"/>
        </w:rPr>
        <w:t xml:space="preserve"> эффективност</w:t>
      </w:r>
      <w:r w:rsidR="00BB097C">
        <w:rPr>
          <w:rFonts w:ascii="Times New Roman" w:hAnsi="Times New Roman"/>
          <w:sz w:val="28"/>
          <w:szCs w:val="28"/>
        </w:rPr>
        <w:t>ь</w:t>
      </w:r>
      <w:r w:rsidR="00BB097C" w:rsidRPr="00BB097C">
        <w:rPr>
          <w:rFonts w:ascii="Times New Roman" w:hAnsi="Times New Roman"/>
          <w:sz w:val="28"/>
          <w:szCs w:val="28"/>
        </w:rPr>
        <w:t xml:space="preserve"> таможенного контроля и увеличение поступлений в </w:t>
      </w:r>
      <w:r w:rsidR="0047716A" w:rsidRPr="00BB097C">
        <w:rPr>
          <w:rFonts w:ascii="Times New Roman" w:hAnsi="Times New Roman"/>
          <w:sz w:val="28"/>
          <w:szCs w:val="28"/>
        </w:rPr>
        <w:t>бюджет,</w:t>
      </w:r>
      <w:r w:rsidR="0068212B" w:rsidRPr="00B10F7C">
        <w:rPr>
          <w:rFonts w:ascii="Times New Roman" w:hAnsi="Times New Roman"/>
          <w:sz w:val="28"/>
          <w:szCs w:val="28"/>
        </w:rPr>
        <w:t xml:space="preserve"> </w:t>
      </w:r>
      <w:r w:rsidR="0047716A">
        <w:rPr>
          <w:rFonts w:ascii="Times New Roman" w:hAnsi="Times New Roman"/>
          <w:sz w:val="28"/>
          <w:szCs w:val="28"/>
          <w:lang w:val="kk-KZ"/>
        </w:rPr>
        <w:t>следовательно</w:t>
      </w:r>
      <w:r w:rsidR="0068212B">
        <w:rPr>
          <w:rFonts w:ascii="Times New Roman" w:hAnsi="Times New Roman"/>
          <w:sz w:val="28"/>
          <w:szCs w:val="28"/>
        </w:rPr>
        <w:t xml:space="preserve"> способствует </w:t>
      </w:r>
      <w:r w:rsidR="0068212B" w:rsidRPr="00B10F7C">
        <w:rPr>
          <w:rFonts w:ascii="Times New Roman" w:hAnsi="Times New Roman"/>
          <w:sz w:val="28"/>
          <w:szCs w:val="28"/>
        </w:rPr>
        <w:t>сокращению доли теневой экономики</w:t>
      </w:r>
      <w:r w:rsidR="00BB097C">
        <w:rPr>
          <w:rFonts w:ascii="Times New Roman" w:hAnsi="Times New Roman"/>
          <w:sz w:val="28"/>
          <w:szCs w:val="28"/>
        </w:rPr>
        <w:t>.</w:t>
      </w:r>
    </w:p>
    <w:p w14:paraId="7AF05E36" w14:textId="77777777" w:rsidR="00F27C76" w:rsidRPr="00BC4CDD" w:rsidRDefault="00F27C76" w:rsidP="00F27C76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725B438C" w14:textId="77777777" w:rsidR="00BB097C" w:rsidRDefault="00BB097C" w:rsidP="00BB097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14:paraId="323B591B" w14:textId="77777777" w:rsidR="00BB097C" w:rsidRDefault="00BB097C" w:rsidP="00BB097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направлены на техническое урегулирование норм и не предполагают институциональных реформ.</w:t>
      </w:r>
    </w:p>
    <w:p w14:paraId="29D63568" w14:textId="77777777" w:rsidR="00F27C76" w:rsidRDefault="00BB097C" w:rsidP="00BB097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14:paraId="19CB8D08" w14:textId="77777777" w:rsidR="00F27C76" w:rsidRPr="00751D31" w:rsidRDefault="00F27C76" w:rsidP="00F27C7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0EE32DD" w14:textId="77777777" w:rsidR="00F27C76" w:rsidRPr="000B543D" w:rsidRDefault="00F27C76" w:rsidP="00F27C76">
      <w:pPr>
        <w:jc w:val="both"/>
        <w:rPr>
          <w:rFonts w:ascii="Times New Roman" w:hAnsi="Times New Roman"/>
          <w:sz w:val="28"/>
          <w:szCs w:val="28"/>
        </w:rPr>
      </w:pPr>
    </w:p>
    <w:p w14:paraId="3D2222A6" w14:textId="77777777" w:rsidR="00F428F7" w:rsidRDefault="00F428F7" w:rsidP="00F428F7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65F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14:paraId="61981664" w14:textId="77777777" w:rsidR="00F428F7" w:rsidRPr="00A408D7" w:rsidRDefault="00F428F7" w:rsidP="00F428F7">
      <w:pPr>
        <w:pBdr>
          <w:bottom w:val="single" w:sz="4" w:space="28" w:color="FFFFFF"/>
        </w:pBd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4765F4"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 w:rsidRPr="004765F4">
        <w:rPr>
          <w:rFonts w:ascii="Times New Roman" w:hAnsi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  <w:r w:rsidRPr="004765F4">
        <w:rPr>
          <w:rFonts w:ascii="Times New Roman" w:hAnsi="Times New Roman"/>
          <w:b/>
          <w:sz w:val="28"/>
          <w:szCs w:val="28"/>
          <w:lang w:val="kk-KZ"/>
        </w:rPr>
        <w:t>М. Такиев</w:t>
      </w:r>
    </w:p>
    <w:p w14:paraId="229FDD3C" w14:textId="77777777" w:rsidR="00F27C76" w:rsidRDefault="00F27C76"/>
    <w:sectPr w:rsidR="00F27C76" w:rsidSect="008C198D">
      <w:headerReference w:type="default" r:id="rId6"/>
      <w:pgSz w:w="11906" w:h="16838"/>
      <w:pgMar w:top="1276" w:right="850" w:bottom="1560" w:left="1701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77A803" w16cex:dateUtc="2025-09-19T04:59:00Z"/>
  <w16cex:commentExtensible w16cex:durableId="2C77A81D" w16cex:dateUtc="2025-09-19T04:59:00Z"/>
  <w16cex:commentExtensible w16cex:durableId="2C77A829" w16cex:dateUtc="2025-09-19T05:00:00Z"/>
  <w16cex:commentExtensible w16cex:durableId="2C77A84C" w16cex:dateUtc="2025-09-19T05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EA9B75" w16cid:durableId="2C77A803"/>
  <w16cid:commentId w16cid:paraId="18AB7292" w16cid:durableId="2C77A81D"/>
  <w16cid:commentId w16cid:paraId="429DB72F" w16cid:durableId="2C77A829"/>
  <w16cid:commentId w16cid:paraId="6BCA0B40" w16cid:durableId="2C77A84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FBD81" w14:textId="77777777" w:rsidR="003D6738" w:rsidRDefault="003D6738" w:rsidP="008C198D">
      <w:r>
        <w:separator/>
      </w:r>
    </w:p>
  </w:endnote>
  <w:endnote w:type="continuationSeparator" w:id="0">
    <w:p w14:paraId="061EB43C" w14:textId="77777777" w:rsidR="003D6738" w:rsidRDefault="003D6738" w:rsidP="008C1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24628" w14:textId="77777777" w:rsidR="003D6738" w:rsidRDefault="003D6738" w:rsidP="008C198D">
      <w:r>
        <w:separator/>
      </w:r>
    </w:p>
  </w:footnote>
  <w:footnote w:type="continuationSeparator" w:id="0">
    <w:p w14:paraId="7A2AC8CC" w14:textId="77777777" w:rsidR="003D6738" w:rsidRDefault="003D6738" w:rsidP="008C1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381650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2A05874" w14:textId="24772594" w:rsidR="008C198D" w:rsidRPr="008C198D" w:rsidRDefault="008C198D">
        <w:pPr>
          <w:pStyle w:val="ab"/>
          <w:jc w:val="center"/>
          <w:rPr>
            <w:rFonts w:ascii="Times New Roman" w:hAnsi="Times New Roman"/>
            <w:sz w:val="24"/>
            <w:szCs w:val="24"/>
          </w:rPr>
        </w:pPr>
        <w:r w:rsidRPr="008C198D">
          <w:rPr>
            <w:rFonts w:ascii="Times New Roman" w:hAnsi="Times New Roman"/>
            <w:sz w:val="24"/>
            <w:szCs w:val="24"/>
          </w:rPr>
          <w:fldChar w:fldCharType="begin"/>
        </w:r>
        <w:r w:rsidRPr="008C198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198D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</w:t>
        </w:r>
        <w:r w:rsidRPr="008C198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676CD6A6" w14:textId="77777777" w:rsidR="008C198D" w:rsidRDefault="008C198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C76"/>
    <w:rsid w:val="002C1227"/>
    <w:rsid w:val="003D6738"/>
    <w:rsid w:val="0047716A"/>
    <w:rsid w:val="004B5AB1"/>
    <w:rsid w:val="005002AC"/>
    <w:rsid w:val="00500499"/>
    <w:rsid w:val="00571970"/>
    <w:rsid w:val="0060498C"/>
    <w:rsid w:val="0065137E"/>
    <w:rsid w:val="0065566E"/>
    <w:rsid w:val="00662514"/>
    <w:rsid w:val="0068212B"/>
    <w:rsid w:val="007063F5"/>
    <w:rsid w:val="0073364F"/>
    <w:rsid w:val="007C182A"/>
    <w:rsid w:val="00882EDB"/>
    <w:rsid w:val="008C198D"/>
    <w:rsid w:val="00920F07"/>
    <w:rsid w:val="00935555"/>
    <w:rsid w:val="00A759B6"/>
    <w:rsid w:val="00B36915"/>
    <w:rsid w:val="00BB097C"/>
    <w:rsid w:val="00DF57B0"/>
    <w:rsid w:val="00E06008"/>
    <w:rsid w:val="00F27C76"/>
    <w:rsid w:val="00F428F7"/>
    <w:rsid w:val="00FA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2EE68"/>
  <w15:docId w15:val="{B4D5226C-B6B8-4A1F-ADFD-74566C471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C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27C7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716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716A"/>
    <w:rPr>
      <w:rFonts w:ascii="Tahoma" w:eastAsia="Calibri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50049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0499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0499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049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0499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8C198D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C198D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8C198D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C19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Ашимова Багыт Мырзаболатовна</dc:creator>
  <cp:keywords/>
  <dc:description/>
  <cp:lastModifiedBy>Ергалиев Алмаз Алмазович</cp:lastModifiedBy>
  <cp:revision>8</cp:revision>
  <cp:lastPrinted>2025-08-20T14:47:00Z</cp:lastPrinted>
  <dcterms:created xsi:type="dcterms:W3CDTF">2025-08-28T13:10:00Z</dcterms:created>
  <dcterms:modified xsi:type="dcterms:W3CDTF">2025-10-06T04:36:00Z</dcterms:modified>
</cp:coreProperties>
</file>